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8FF5" w14:textId="23CE034F" w:rsidR="00290929" w:rsidRPr="00B57050" w:rsidRDefault="00290929" w:rsidP="00B57050">
      <w:pPr>
        <w:jc w:val="both"/>
        <w:rPr>
          <w:rFonts w:ascii="Aptos" w:hAnsi="Aptos" w:cs="Calibri"/>
          <w:b/>
          <w:bCs/>
          <w:i/>
          <w:i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REGULAMIN UCZESTNICTWA W WARSZTATACH JĘZYKOWYCH „</w:t>
      </w:r>
      <w:proofErr w:type="spellStart"/>
      <w:r w:rsidR="007B65AC">
        <w:rPr>
          <w:rFonts w:ascii="Aptos" w:hAnsi="Aptos" w:cs="Calibri"/>
          <w:b/>
          <w:bCs/>
          <w:sz w:val="22"/>
          <w:szCs w:val="22"/>
        </w:rPr>
        <w:t>Explore</w:t>
      </w:r>
      <w:proofErr w:type="spellEnd"/>
      <w:r w:rsidR="007B65AC">
        <w:rPr>
          <w:rFonts w:ascii="Aptos" w:hAnsi="Aptos" w:cs="Calibri"/>
          <w:b/>
          <w:bCs/>
          <w:sz w:val="22"/>
          <w:szCs w:val="22"/>
        </w:rPr>
        <w:t xml:space="preserve">, </w:t>
      </w:r>
      <w:proofErr w:type="spellStart"/>
      <w:r w:rsidR="007B65AC">
        <w:rPr>
          <w:rFonts w:ascii="Aptos" w:hAnsi="Aptos" w:cs="Calibri"/>
          <w:b/>
          <w:bCs/>
          <w:sz w:val="22"/>
          <w:szCs w:val="22"/>
        </w:rPr>
        <w:t>Create</w:t>
      </w:r>
      <w:proofErr w:type="spellEnd"/>
      <w:r w:rsidR="007B65AC">
        <w:rPr>
          <w:rFonts w:ascii="Aptos" w:hAnsi="Aptos" w:cs="Calibri"/>
          <w:b/>
          <w:bCs/>
          <w:sz w:val="22"/>
          <w:szCs w:val="22"/>
        </w:rPr>
        <w:t xml:space="preserve">, </w:t>
      </w:r>
      <w:proofErr w:type="spellStart"/>
      <w:r w:rsidR="007B65AC">
        <w:rPr>
          <w:rFonts w:ascii="Aptos" w:hAnsi="Aptos" w:cs="Calibri"/>
          <w:b/>
          <w:bCs/>
          <w:sz w:val="22"/>
          <w:szCs w:val="22"/>
        </w:rPr>
        <w:t>Discover</w:t>
      </w:r>
      <w:proofErr w:type="spellEnd"/>
      <w:r w:rsidRPr="00B57050">
        <w:rPr>
          <w:rFonts w:ascii="Aptos" w:hAnsi="Aptos" w:cs="Calibri"/>
          <w:b/>
          <w:bCs/>
          <w:sz w:val="22"/>
          <w:szCs w:val="22"/>
        </w:rPr>
        <w:t>”</w:t>
      </w:r>
    </w:p>
    <w:p w14:paraId="2626541E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2775B986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 </w:t>
      </w:r>
      <w:r w:rsidRPr="00B57050">
        <w:rPr>
          <w:rFonts w:ascii="Aptos" w:hAnsi="Aptos" w:cs="Calibri"/>
          <w:b/>
          <w:bCs/>
          <w:sz w:val="22"/>
          <w:szCs w:val="22"/>
        </w:rPr>
        <w:t>POSTANOWIENIA OGÓLNE</w:t>
      </w:r>
    </w:p>
    <w:p w14:paraId="44483EEB" w14:textId="2CD77A07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>Regulamin określa warunki uczestnictwa w pięciodniowych warsztatach językowych dla dzieci „</w:t>
      </w:r>
      <w:proofErr w:type="spellStart"/>
      <w:r w:rsidR="007B65AC">
        <w:rPr>
          <w:rFonts w:ascii="Aptos" w:hAnsi="Aptos"/>
          <w:sz w:val="22"/>
          <w:szCs w:val="22"/>
        </w:rPr>
        <w:t>Explore</w:t>
      </w:r>
      <w:proofErr w:type="spellEnd"/>
      <w:r w:rsidR="007B65AC">
        <w:rPr>
          <w:rFonts w:ascii="Aptos" w:hAnsi="Aptos"/>
          <w:sz w:val="22"/>
          <w:szCs w:val="22"/>
        </w:rPr>
        <w:t xml:space="preserve">, </w:t>
      </w:r>
      <w:proofErr w:type="spellStart"/>
      <w:r w:rsidR="007B65AC">
        <w:rPr>
          <w:rFonts w:ascii="Aptos" w:hAnsi="Aptos"/>
          <w:sz w:val="22"/>
          <w:szCs w:val="22"/>
        </w:rPr>
        <w:t>Create</w:t>
      </w:r>
      <w:proofErr w:type="spellEnd"/>
      <w:r w:rsidR="007B65AC">
        <w:rPr>
          <w:rFonts w:ascii="Aptos" w:hAnsi="Aptos"/>
          <w:sz w:val="22"/>
          <w:szCs w:val="22"/>
        </w:rPr>
        <w:t xml:space="preserve">, </w:t>
      </w:r>
      <w:proofErr w:type="spellStart"/>
      <w:r w:rsidR="007B65AC">
        <w:rPr>
          <w:rFonts w:ascii="Aptos" w:hAnsi="Aptos"/>
          <w:sz w:val="22"/>
          <w:szCs w:val="22"/>
        </w:rPr>
        <w:t>Discover</w:t>
      </w:r>
      <w:proofErr w:type="spellEnd"/>
      <w:r w:rsidRPr="00B57050">
        <w:rPr>
          <w:rFonts w:ascii="Aptos" w:hAnsi="Aptos"/>
          <w:sz w:val="22"/>
          <w:szCs w:val="22"/>
        </w:rPr>
        <w:t xml:space="preserve">” </w:t>
      </w:r>
      <w:r w:rsidR="00B57050">
        <w:rPr>
          <w:rFonts w:ascii="Aptos" w:hAnsi="Aptos"/>
          <w:sz w:val="22"/>
          <w:szCs w:val="22"/>
        </w:rPr>
        <w:t xml:space="preserve">organizowanych </w:t>
      </w:r>
      <w:r w:rsidRPr="00B57050">
        <w:rPr>
          <w:rFonts w:ascii="Aptos" w:hAnsi="Aptos"/>
          <w:sz w:val="22"/>
          <w:szCs w:val="22"/>
        </w:rPr>
        <w:t>przez T.E. Sokrates Magdalena Rowecka, ul. Wąwozowa 20, 02-796 Warszawa, NIP: 666-146-45-96, tel. 22 44 80 334, zwan</w:t>
      </w:r>
      <w:r w:rsidR="00B57050">
        <w:rPr>
          <w:rFonts w:ascii="Aptos" w:hAnsi="Aptos"/>
          <w:sz w:val="22"/>
          <w:szCs w:val="22"/>
        </w:rPr>
        <w:t>e</w:t>
      </w:r>
      <w:r w:rsidRPr="00B57050">
        <w:rPr>
          <w:rFonts w:ascii="Aptos" w:hAnsi="Aptos"/>
          <w:sz w:val="22"/>
          <w:szCs w:val="22"/>
        </w:rPr>
        <w:t xml:space="preserve"> dalej Organizatorem.</w:t>
      </w:r>
    </w:p>
    <w:p w14:paraId="07B1561B" w14:textId="77777777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Umowa zawierana jest poprzez akceptację niniejszego Regulaminu.</w:t>
      </w:r>
    </w:p>
    <w:p w14:paraId="613F1D1E" w14:textId="77777777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>Warsztaty organizowane są dla dzieci w wieku od 9 do 11 roku życia.</w:t>
      </w:r>
    </w:p>
    <w:p w14:paraId="2C210DD5" w14:textId="189DFCAF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>Czas trwania warsztatów (</w:t>
      </w:r>
      <w:r w:rsidR="00B57050">
        <w:rPr>
          <w:rFonts w:ascii="Aptos" w:hAnsi="Aptos"/>
          <w:sz w:val="22"/>
          <w:szCs w:val="22"/>
        </w:rPr>
        <w:t xml:space="preserve">należy </w:t>
      </w:r>
      <w:r w:rsidRPr="00B57050">
        <w:rPr>
          <w:rFonts w:ascii="Aptos" w:hAnsi="Aptos"/>
          <w:sz w:val="22"/>
          <w:szCs w:val="22"/>
        </w:rPr>
        <w:t xml:space="preserve">zaznaczyć wybrany termin): </w:t>
      </w:r>
    </w:p>
    <w:p w14:paraId="0B1C74EE" w14:textId="423B7D4F" w:rsidR="00290929" w:rsidRPr="00B57050" w:rsidRDefault="00290929" w:rsidP="00B57050">
      <w:pPr>
        <w:pStyle w:val="Akapitzlist"/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 xml:space="preserve">Turnus I: </w:t>
      </w:r>
      <w:r w:rsidR="007B65AC">
        <w:rPr>
          <w:rFonts w:ascii="Aptos" w:hAnsi="Aptos"/>
          <w:sz w:val="22"/>
          <w:szCs w:val="22"/>
        </w:rPr>
        <w:t>30.06.</w:t>
      </w:r>
      <w:r w:rsidRPr="00B57050">
        <w:rPr>
          <w:rFonts w:ascii="Aptos" w:hAnsi="Aptos"/>
          <w:sz w:val="22"/>
          <w:szCs w:val="22"/>
        </w:rPr>
        <w:t>25 do 0</w:t>
      </w:r>
      <w:r w:rsidR="007B65AC">
        <w:rPr>
          <w:rFonts w:ascii="Aptos" w:hAnsi="Aptos"/>
          <w:sz w:val="22"/>
          <w:szCs w:val="22"/>
        </w:rPr>
        <w:t>4</w:t>
      </w:r>
      <w:r w:rsidRPr="00B57050">
        <w:rPr>
          <w:rFonts w:ascii="Aptos" w:hAnsi="Aptos"/>
          <w:sz w:val="22"/>
          <w:szCs w:val="22"/>
        </w:rPr>
        <w:t>.0</w:t>
      </w:r>
      <w:r w:rsidR="007B65AC">
        <w:rPr>
          <w:rFonts w:ascii="Aptos" w:hAnsi="Aptos"/>
          <w:sz w:val="22"/>
          <w:szCs w:val="22"/>
        </w:rPr>
        <w:t>7</w:t>
      </w:r>
      <w:r w:rsidRPr="00B57050">
        <w:rPr>
          <w:rFonts w:ascii="Aptos" w:hAnsi="Aptos"/>
          <w:sz w:val="22"/>
          <w:szCs w:val="22"/>
        </w:rPr>
        <w:t>.25 od godz. 9.30 do godz. 13:00 lub</w:t>
      </w:r>
    </w:p>
    <w:p w14:paraId="2033D632" w14:textId="06996522" w:rsidR="00290929" w:rsidRPr="00B57050" w:rsidRDefault="00290929" w:rsidP="00B57050">
      <w:pPr>
        <w:pStyle w:val="Akapitzlist"/>
        <w:numPr>
          <w:ilvl w:val="0"/>
          <w:numId w:val="1"/>
        </w:numPr>
        <w:jc w:val="both"/>
        <w:rPr>
          <w:rFonts w:ascii="Aptos" w:hAnsi="Aptos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 xml:space="preserve">Turnus II: </w:t>
      </w:r>
      <w:r w:rsidR="007B65AC">
        <w:rPr>
          <w:rFonts w:ascii="Aptos" w:hAnsi="Aptos"/>
          <w:sz w:val="22"/>
          <w:szCs w:val="22"/>
        </w:rPr>
        <w:t>07</w:t>
      </w:r>
      <w:r w:rsidRPr="00B57050">
        <w:rPr>
          <w:rFonts w:ascii="Aptos" w:hAnsi="Aptos"/>
          <w:sz w:val="22"/>
          <w:szCs w:val="22"/>
        </w:rPr>
        <w:t>.0</w:t>
      </w:r>
      <w:r w:rsidR="007B65AC">
        <w:rPr>
          <w:rFonts w:ascii="Aptos" w:hAnsi="Aptos"/>
          <w:sz w:val="22"/>
          <w:szCs w:val="22"/>
        </w:rPr>
        <w:t>7</w:t>
      </w:r>
      <w:r w:rsidRPr="00B57050">
        <w:rPr>
          <w:rFonts w:ascii="Aptos" w:hAnsi="Aptos"/>
          <w:sz w:val="22"/>
          <w:szCs w:val="22"/>
        </w:rPr>
        <w:t xml:space="preserve">.25 do </w:t>
      </w:r>
      <w:r w:rsidR="007B65AC">
        <w:rPr>
          <w:rFonts w:ascii="Aptos" w:hAnsi="Aptos"/>
          <w:sz w:val="22"/>
          <w:szCs w:val="22"/>
        </w:rPr>
        <w:t>11</w:t>
      </w:r>
      <w:r w:rsidRPr="00B57050">
        <w:rPr>
          <w:rFonts w:ascii="Aptos" w:hAnsi="Aptos"/>
          <w:sz w:val="22"/>
          <w:szCs w:val="22"/>
        </w:rPr>
        <w:t>.0</w:t>
      </w:r>
      <w:r w:rsidR="007B65AC">
        <w:rPr>
          <w:rFonts w:ascii="Aptos" w:hAnsi="Aptos"/>
          <w:sz w:val="22"/>
          <w:szCs w:val="22"/>
        </w:rPr>
        <w:t>7</w:t>
      </w:r>
      <w:r w:rsidRPr="00B57050">
        <w:rPr>
          <w:rFonts w:ascii="Aptos" w:hAnsi="Aptos"/>
          <w:sz w:val="22"/>
          <w:szCs w:val="22"/>
        </w:rPr>
        <w:t>.25 od godz. 9.30 do godz. 13.00</w:t>
      </w:r>
    </w:p>
    <w:p w14:paraId="46322892" w14:textId="139D6E61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/>
          <w:sz w:val="22"/>
          <w:szCs w:val="22"/>
        </w:rPr>
        <w:t xml:space="preserve">Warsztaty prowadzone będą prowadzone w siedzibie Organizatora przy ul. Wąwozowej 20 w Warszawie, </w:t>
      </w:r>
      <w:r w:rsidRPr="00B57050">
        <w:rPr>
          <w:rFonts w:ascii="Aptos" w:hAnsi="Aptos" w:cs="Calibri"/>
          <w:sz w:val="22"/>
          <w:szCs w:val="22"/>
        </w:rPr>
        <w:t xml:space="preserve">zgodnie z przedstawioną ofertą zajęć oraz wyborem </w:t>
      </w:r>
      <w:r w:rsidR="00B57050">
        <w:rPr>
          <w:rFonts w:ascii="Aptos" w:hAnsi="Aptos" w:cs="Calibri"/>
          <w:sz w:val="22"/>
          <w:szCs w:val="22"/>
        </w:rPr>
        <w:t xml:space="preserve">terminu przez </w:t>
      </w:r>
      <w:r w:rsidRPr="00B57050">
        <w:rPr>
          <w:rFonts w:ascii="Aptos" w:hAnsi="Aptos" w:cs="Calibri"/>
          <w:sz w:val="22"/>
          <w:szCs w:val="22"/>
        </w:rPr>
        <w:t>Uczestnika.</w:t>
      </w:r>
    </w:p>
    <w:p w14:paraId="0D4B4607" w14:textId="7D1509FF" w:rsidR="00290929" w:rsidRPr="00B57050" w:rsidRDefault="00290929" w:rsidP="00B57050">
      <w:pPr>
        <w:pStyle w:val="Akapitzlist"/>
        <w:numPr>
          <w:ilvl w:val="0"/>
          <w:numId w:val="2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Osoba pełnoletnia zawierająca Umowę na przeprowadzenie Warsztatów zwana jest dalej Zleceniodawcą, zaś osoba uczestnicząca w kursie zwana jest dalej Uczestnikiem.</w:t>
      </w:r>
    </w:p>
    <w:p w14:paraId="1BCA3DFB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38B88BF1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 </w:t>
      </w:r>
      <w:r w:rsidRPr="00B57050">
        <w:rPr>
          <w:rFonts w:ascii="Aptos" w:hAnsi="Aptos" w:cs="Calibri"/>
          <w:b/>
          <w:bCs/>
          <w:sz w:val="22"/>
          <w:szCs w:val="22"/>
        </w:rPr>
        <w:t xml:space="preserve">ZAPISY </w:t>
      </w:r>
    </w:p>
    <w:p w14:paraId="1ADD7A83" w14:textId="77777777" w:rsidR="00290929" w:rsidRPr="00B57050" w:rsidRDefault="00290929" w:rsidP="00B57050">
      <w:pPr>
        <w:pStyle w:val="Akapitzlist"/>
        <w:numPr>
          <w:ilvl w:val="0"/>
          <w:numId w:val="3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Rezerwacji miejsca w wybranej grupie można dokonać poprzez wysłanie maila na adres wybranej szkoły: </w:t>
      </w:r>
      <w:hyperlink r:id="rId7" w:history="1">
        <w:r w:rsidRPr="00B57050">
          <w:rPr>
            <w:rStyle w:val="Hipercze"/>
            <w:rFonts w:ascii="Aptos" w:hAnsi="Aptos" w:cs="Calibri"/>
            <w:sz w:val="22"/>
            <w:szCs w:val="22"/>
          </w:rPr>
          <w:t>kabaty@tesokrates.com.pl</w:t>
        </w:r>
      </w:hyperlink>
      <w:r w:rsidRPr="00B57050">
        <w:rPr>
          <w:rFonts w:ascii="Aptos" w:hAnsi="Aptos" w:cs="Calibri"/>
          <w:sz w:val="22"/>
          <w:szCs w:val="22"/>
        </w:rPr>
        <w:t xml:space="preserve"> lub </w:t>
      </w:r>
      <w:hyperlink r:id="rId8" w:history="1">
        <w:r w:rsidRPr="00B57050">
          <w:rPr>
            <w:rStyle w:val="Hipercze"/>
            <w:rFonts w:ascii="Aptos" w:hAnsi="Aptos" w:cs="Calibri"/>
            <w:sz w:val="22"/>
            <w:szCs w:val="22"/>
          </w:rPr>
          <w:t>natolin@tesokrates.com.pl</w:t>
        </w:r>
      </w:hyperlink>
      <w:r w:rsidRPr="00B57050">
        <w:rPr>
          <w:rFonts w:ascii="Aptos" w:hAnsi="Aptos" w:cs="Calibri"/>
          <w:sz w:val="22"/>
          <w:szCs w:val="22"/>
        </w:rPr>
        <w:t>, telefonicznie pod numerami telefonu: 22 44 80 334 (Kabaty) lub (22 43 65 750) lub osobiście.</w:t>
      </w:r>
    </w:p>
    <w:p w14:paraId="3DB1C4E3" w14:textId="5B52601C" w:rsidR="00290929" w:rsidRPr="00B57050" w:rsidRDefault="00290929" w:rsidP="00B57050">
      <w:pPr>
        <w:pStyle w:val="Akapitzlist"/>
        <w:numPr>
          <w:ilvl w:val="0"/>
          <w:numId w:val="3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Warunkiem potwierdzenia rezerwacji jest wpłata przez Zleceniodawcę zaliczki rezerwacyjnej w wysokości 200 zł w terminie</w:t>
      </w:r>
      <w:r w:rsidR="007B65AC">
        <w:rPr>
          <w:rFonts w:ascii="Aptos" w:hAnsi="Aptos" w:cs="Calibri"/>
          <w:sz w:val="22"/>
          <w:szCs w:val="22"/>
        </w:rPr>
        <w:t xml:space="preserve"> w terminie 3 dni od dokonania rezerwacji.</w:t>
      </w:r>
    </w:p>
    <w:p w14:paraId="67DB1560" w14:textId="09F00551" w:rsidR="00290929" w:rsidRPr="00B57050" w:rsidRDefault="00290929" w:rsidP="00B57050">
      <w:pPr>
        <w:pStyle w:val="Akapitzlist"/>
        <w:numPr>
          <w:ilvl w:val="0"/>
          <w:numId w:val="3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Pozostała kwota opłaty za kurs, zgodnie z cennikiem oferty promocyjnej powinna zostać </w:t>
      </w:r>
      <w:r w:rsidR="00B57050">
        <w:rPr>
          <w:rFonts w:ascii="Aptos" w:hAnsi="Aptos" w:cs="Calibri"/>
          <w:sz w:val="22"/>
          <w:szCs w:val="22"/>
        </w:rPr>
        <w:t xml:space="preserve">wpłacona </w:t>
      </w:r>
      <w:r w:rsidRPr="00B57050">
        <w:rPr>
          <w:rFonts w:ascii="Aptos" w:hAnsi="Aptos" w:cs="Calibri"/>
          <w:sz w:val="22"/>
          <w:szCs w:val="22"/>
        </w:rPr>
        <w:t>najpóźniej w pierwszym dniu Warsztatów.</w:t>
      </w:r>
    </w:p>
    <w:p w14:paraId="5ACFE6B4" w14:textId="77777777" w:rsidR="00290929" w:rsidRPr="00B57050" w:rsidRDefault="00290929" w:rsidP="00B57050">
      <w:pPr>
        <w:pStyle w:val="Akapitzlist"/>
        <w:numPr>
          <w:ilvl w:val="0"/>
          <w:numId w:val="3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Zapisy będą przyjmowane do wyczerpania limitu miejsc. </w:t>
      </w:r>
    </w:p>
    <w:p w14:paraId="74D277A1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49445F70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PŁATNOŚCI, WARUNKI REZYGNACJI I ROZWIĄZANIA UMOWY</w:t>
      </w:r>
    </w:p>
    <w:p w14:paraId="3C04C640" w14:textId="7777777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Płatności za zajęcia należy dokonać w sekretariacie wybranej szkoły lub na rachunek bankowy Organizatora, podając w tytule przelewu imię i nazwisko Uczestnika oraz nazwę kursu. </w:t>
      </w:r>
    </w:p>
    <w:p w14:paraId="1E366217" w14:textId="7777777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W przypadku braku wpłaty zaliczki w terminie określonym w niniejszym Regulaminie, umowa zostanie rozwiązana w trybie natychmiastowym. </w:t>
      </w:r>
    </w:p>
    <w:p w14:paraId="275DC1DB" w14:textId="37FF6736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Minimalna liczba Uczestników zajęć w każdej z grup wynosi </w:t>
      </w:r>
      <w:r w:rsidR="007B65AC">
        <w:rPr>
          <w:rFonts w:ascii="Aptos" w:hAnsi="Aptos" w:cs="Calibri"/>
          <w:sz w:val="22"/>
          <w:szCs w:val="22"/>
        </w:rPr>
        <w:t>4</w:t>
      </w:r>
      <w:r w:rsidRPr="00B57050">
        <w:rPr>
          <w:rFonts w:ascii="Aptos" w:hAnsi="Aptos" w:cs="Calibri"/>
          <w:sz w:val="22"/>
          <w:szCs w:val="22"/>
        </w:rPr>
        <w:t xml:space="preserve"> o</w:t>
      </w:r>
      <w:r w:rsidR="007B65AC">
        <w:rPr>
          <w:rFonts w:ascii="Aptos" w:hAnsi="Aptos" w:cs="Calibri"/>
          <w:sz w:val="22"/>
          <w:szCs w:val="22"/>
        </w:rPr>
        <w:t>soby</w:t>
      </w:r>
      <w:r w:rsidRPr="00B57050">
        <w:rPr>
          <w:rFonts w:ascii="Aptos" w:hAnsi="Aptos" w:cs="Calibri"/>
          <w:sz w:val="22"/>
          <w:szCs w:val="22"/>
        </w:rPr>
        <w:t xml:space="preserve">. W przypadku, gdy liczba zapisanych Uczestników będzie mniejsza niż 4 osoby, Organizator ma prawo rozwiązania umowy i w takim przypadku Organizator zobowiązuje się do zwrócenia Zleceniodawcy wpłaconej kwoty w pełnej wysokości. </w:t>
      </w:r>
    </w:p>
    <w:p w14:paraId="52E2BC8F" w14:textId="6FF00A92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Maksymalna liczba uczestników w grupie wynosi 10 osób.</w:t>
      </w:r>
    </w:p>
    <w:p w14:paraId="5F689729" w14:textId="5FFAC7A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Organizator ma prawo rozwiązać umowę bez podawania przyczyny w terminie do 3 dni przed planowanym terminem rozpoczęcia zajęć. W takim przypadku Organizator zwróci Zleceniodawcy wszystkie wpłaty wniesione na poczet zajęć. </w:t>
      </w:r>
    </w:p>
    <w:p w14:paraId="4A7BD83C" w14:textId="7777777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Organizator ma również prawo rozwiązać umowę z ważnych przyczyn, takich jak istotne naruszenie przez Uczestnika/Zleceniodawcę postanowień niniejszego Regulaminu, w tym z powodu braku zapłaty wynagrodzenia za wybrany kurs, po uprzednim wezwaniu do zaprzestania naruszeń i wyznaczenia odpowiedniego dodatkowego terminu pod rygorem rozwiązania Umowy w trybie natychmiastowym.</w:t>
      </w:r>
    </w:p>
    <w:p w14:paraId="0C23558F" w14:textId="7777777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W przypadku rozwiązania umowy z przyczyn leżących po stronie Zleceniodawcy/ Uczestnika, Zleceniodawca zostanie w związku z kosztami organizacji zajęć obciążony następującymi kosztami: </w:t>
      </w:r>
    </w:p>
    <w:p w14:paraId="615FE098" w14:textId="3D78EE38" w:rsidR="00B57050" w:rsidRDefault="00290929" w:rsidP="00B57050">
      <w:pPr>
        <w:pStyle w:val="Akapitzlist"/>
        <w:ind w:left="360"/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- </w:t>
      </w:r>
      <w:r w:rsidR="00B57050">
        <w:rPr>
          <w:rFonts w:ascii="Aptos" w:hAnsi="Aptos" w:cs="Calibri"/>
          <w:sz w:val="22"/>
          <w:szCs w:val="22"/>
        </w:rPr>
        <w:t xml:space="preserve"> do 5 dni przed rozpoczęciem zajęć – rezygnacja bezpłatna</w:t>
      </w:r>
    </w:p>
    <w:p w14:paraId="10B11838" w14:textId="148831A6" w:rsidR="00290929" w:rsidRPr="00B57050" w:rsidRDefault="00B57050" w:rsidP="00B57050">
      <w:pPr>
        <w:pStyle w:val="Akapitzlist"/>
        <w:ind w:left="36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- </w:t>
      </w:r>
      <w:r w:rsidR="00290929" w:rsidRPr="00B57050">
        <w:rPr>
          <w:rFonts w:ascii="Aptos" w:hAnsi="Aptos" w:cs="Calibri"/>
          <w:sz w:val="22"/>
          <w:szCs w:val="22"/>
        </w:rPr>
        <w:t xml:space="preserve">od 1 do 4 dni przed rozpoczęciem zajęć – </w:t>
      </w:r>
      <w:r w:rsidR="00037719">
        <w:rPr>
          <w:rFonts w:ascii="Aptos" w:hAnsi="Aptos" w:cs="Calibri"/>
          <w:sz w:val="22"/>
          <w:szCs w:val="22"/>
        </w:rPr>
        <w:t>200 zł</w:t>
      </w:r>
    </w:p>
    <w:p w14:paraId="74FAE1CD" w14:textId="77777777" w:rsidR="00290929" w:rsidRPr="00B57050" w:rsidRDefault="00290929" w:rsidP="00B57050">
      <w:pPr>
        <w:pStyle w:val="Akapitzlist"/>
        <w:numPr>
          <w:ilvl w:val="0"/>
          <w:numId w:val="4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W przypadku rezygnacji Uczestnika w trakcie zajęć, Zleceniodawcy nie przysługuje zwrot wniesionych opłat, z wyjątkiem sytuacji, gdzie rezygnacja z zajęć nastąpi z powodu choroby </w:t>
      </w:r>
      <w:r w:rsidRPr="00B57050">
        <w:rPr>
          <w:rFonts w:ascii="Aptos" w:hAnsi="Aptos" w:cs="Calibri"/>
          <w:sz w:val="22"/>
          <w:szCs w:val="22"/>
        </w:rPr>
        <w:lastRenderedPageBreak/>
        <w:t>Uczestnika, potwierdzonej stosownym zaświadczeniem lekarskim. W takim przypadku wpłacona kwota może zostać wykorzystana w formie innych usług oferowanych przez Organizatora.</w:t>
      </w:r>
    </w:p>
    <w:p w14:paraId="63E108AA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4B164B1B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ZAJĘCIA</w:t>
      </w:r>
    </w:p>
    <w:p w14:paraId="314C337C" w14:textId="69C57B5B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Organizator zobowiązuje się do przeprowadzenia zajęć zgodnie z założeniami oferty we wskazanym wymiarze godzinowym. </w:t>
      </w:r>
    </w:p>
    <w:p w14:paraId="535FEC5F" w14:textId="77777777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Organizator zobowiązuje się do zapewnienia odpowiedniej kadry, właściwych warunków lokalowych oraz niezbędnych materiałów dydaktycznych. </w:t>
      </w:r>
    </w:p>
    <w:p w14:paraId="5323AAFD" w14:textId="05DC9EF4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Zajęcia mają formę zajęć grupowych, zaś minimalna i maksymalna liczebność grupy została określona w warunkach oferty</w:t>
      </w:r>
      <w:r w:rsidR="00B57050" w:rsidRPr="00B57050">
        <w:rPr>
          <w:rFonts w:ascii="Aptos" w:hAnsi="Aptos" w:cs="Calibri"/>
          <w:sz w:val="22"/>
          <w:szCs w:val="22"/>
        </w:rPr>
        <w:t>.</w:t>
      </w:r>
    </w:p>
    <w:p w14:paraId="1A639749" w14:textId="77777777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Uczestnik zobowiązany jest do przestrzegania poleceń lektorów prowadzących zajęcia.</w:t>
      </w:r>
    </w:p>
    <w:p w14:paraId="79AF8A28" w14:textId="77777777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 czasie trwania zajęć niepełnoletni Uczestnicy nie mogą samodzielnie opuszczać budynku szkoły.</w:t>
      </w:r>
    </w:p>
    <w:p w14:paraId="5E541B0A" w14:textId="77777777" w:rsidR="00290929" w:rsidRPr="00B57050" w:rsidRDefault="00290929" w:rsidP="00B57050">
      <w:pPr>
        <w:pStyle w:val="Akapitzlist"/>
        <w:numPr>
          <w:ilvl w:val="0"/>
          <w:numId w:val="9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 przypadku nieobecności lektora prowadzącego kurs, wynikającej z ważnych przyczyn, Szkoła zapewni zastępstwo.</w:t>
      </w:r>
    </w:p>
    <w:p w14:paraId="5B9E27DF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5D6C7CA9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WYKORZYSTANIE WIZERUNKU</w:t>
      </w:r>
    </w:p>
    <w:p w14:paraId="25F759C1" w14:textId="77777777" w:rsidR="00290929" w:rsidRPr="00B57050" w:rsidRDefault="00290929" w:rsidP="00B57050">
      <w:pPr>
        <w:pStyle w:val="Akapitzlist"/>
        <w:numPr>
          <w:ilvl w:val="0"/>
          <w:numId w:val="5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Zleceniodawca wyraża zgodę na utrwalenie wizerunku niepełnoletniego Uczestnika zajęć w formie zdjęć, które mogą zostać wykorzystane na stronie internetowej szkoły </w:t>
      </w:r>
      <w:hyperlink r:id="rId9" w:history="1">
        <w:r w:rsidRPr="00B57050">
          <w:rPr>
            <w:rStyle w:val="Hipercze"/>
            <w:rFonts w:ascii="Aptos" w:hAnsi="Aptos" w:cs="Calibri"/>
            <w:sz w:val="22"/>
            <w:szCs w:val="22"/>
          </w:rPr>
          <w:t>www.tesokrates.com.pl</w:t>
        </w:r>
      </w:hyperlink>
      <w:r w:rsidRPr="00B57050">
        <w:rPr>
          <w:rFonts w:ascii="Aptos" w:hAnsi="Aptos" w:cs="Calibri"/>
          <w:sz w:val="22"/>
          <w:szCs w:val="22"/>
        </w:rPr>
        <w:t xml:space="preserve"> oraz na fanpage szkoły. </w:t>
      </w:r>
    </w:p>
    <w:p w14:paraId="1D3B0C58" w14:textId="77777777" w:rsidR="00290929" w:rsidRPr="00B57050" w:rsidRDefault="00290929" w:rsidP="00B57050">
      <w:pPr>
        <w:pStyle w:val="Akapitzlist"/>
        <w:numPr>
          <w:ilvl w:val="0"/>
          <w:numId w:val="5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 W przypadku, gdy Zleceniodawca nie wyraża zgody na utrwalanie wizerunku niepełnoletniego Uczestnika, należy złożyć w sekretariacie szkoły przed rozpoczęciem zajęć stosowne oświadczenie w formie pisemnej.</w:t>
      </w:r>
    </w:p>
    <w:p w14:paraId="7D554D87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4C8C31C6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POSTANOWIENIA KOŃCOWE</w:t>
      </w:r>
    </w:p>
    <w:p w14:paraId="395E4AFA" w14:textId="77777777" w:rsidR="00290929" w:rsidRPr="00B57050" w:rsidRDefault="00290929" w:rsidP="00B57050">
      <w:pPr>
        <w:pStyle w:val="Akapitzlist"/>
        <w:numPr>
          <w:ilvl w:val="0"/>
          <w:numId w:val="6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Organizator nie ponosi odpowiedzialności za rzeczy osobiste Uczestnika pozostawione w szkole lub uszkodzone przez innych uczestników zajęć.</w:t>
      </w:r>
    </w:p>
    <w:p w14:paraId="716F2EAF" w14:textId="77777777" w:rsidR="00290929" w:rsidRPr="00B57050" w:rsidRDefault="00290929" w:rsidP="00B57050">
      <w:pPr>
        <w:pStyle w:val="Akapitzlist"/>
        <w:numPr>
          <w:ilvl w:val="0"/>
          <w:numId w:val="6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W przypadku zniszczenia przez Uczestnika mienia należącego do Organizatora, Zleceniodawca zobowiązany jest do naprawienia powstałej szkody. </w:t>
      </w:r>
    </w:p>
    <w:p w14:paraId="515EF5EB" w14:textId="77777777" w:rsidR="00290929" w:rsidRPr="00B57050" w:rsidRDefault="00290929" w:rsidP="00B57050">
      <w:pPr>
        <w:pStyle w:val="Akapitzlist"/>
        <w:numPr>
          <w:ilvl w:val="0"/>
          <w:numId w:val="6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 sprawach nieuregulowanych niniejszym regulaminem obowiązują przepisy Kodeksu Cywilnego</w:t>
      </w:r>
    </w:p>
    <w:p w14:paraId="430D2C6F" w14:textId="77777777" w:rsidR="00290929" w:rsidRPr="00B57050" w:rsidRDefault="00290929" w:rsidP="00B57050">
      <w:pPr>
        <w:pStyle w:val="Akapitzlist"/>
        <w:numPr>
          <w:ilvl w:val="0"/>
          <w:numId w:val="6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Zleceniodawca oświadcza, że Zleceniodawca/Uczestnik zapoznał się z klauzulą informacyjną, w ramach której Organizator zrealizował obowiązki informacyjne.</w:t>
      </w:r>
    </w:p>
    <w:p w14:paraId="6B6E8606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0A187D02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KLAUZULA INFORMACYJNA</w:t>
      </w:r>
    </w:p>
    <w:p w14:paraId="68806DB2" w14:textId="77777777" w:rsidR="00290929" w:rsidRPr="00B57050" w:rsidRDefault="00290929" w:rsidP="00B57050">
      <w:pPr>
        <w:pStyle w:val="Akapitzlist"/>
        <w:numPr>
          <w:ilvl w:val="0"/>
          <w:numId w:val="7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Administratorem danych osobowych Uczestnika/Zleceniodawcy jest Towarzystwo Edukacyjne Sokrates z siedzibą przy ul. Wąwozowej 20, 02-796 Warszawa oraz Belgradzkiej 44/5, 02-793 Warszawa</w:t>
      </w:r>
    </w:p>
    <w:p w14:paraId="21FD39CE" w14:textId="77777777" w:rsidR="00290929" w:rsidRPr="00B57050" w:rsidRDefault="00290929" w:rsidP="00B57050">
      <w:pPr>
        <w:pStyle w:val="Akapitzlist"/>
        <w:numPr>
          <w:ilvl w:val="0"/>
          <w:numId w:val="7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Dane będą przetwarzane w celu zawarcia umowy oraz jej wykonywania (art. 6 ust. 1 lit. b RODO); w celu wypełnienia obowiązku prawnego, który ciąży na Administratorze, w tym obowiązujących przepisów podatkowych i z zakresu rachunkowości; w celu realizacji prawnie uzasadnionego interesu Administratora w postaci ustalenia lub dochodzenia roszczeń/obrony przed roszczeniami</w:t>
      </w:r>
    </w:p>
    <w:p w14:paraId="0A9F5C25" w14:textId="77777777" w:rsidR="00290929" w:rsidRPr="00B57050" w:rsidRDefault="00290929" w:rsidP="00B57050">
      <w:pPr>
        <w:pStyle w:val="Akapitzlist"/>
        <w:numPr>
          <w:ilvl w:val="0"/>
          <w:numId w:val="7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Do realizacji wskazanych wyżej celów dane mogą być powierzone firmom świadczącym usługi rachunkowo-księgowe, oraz usługi informatyczne związane z utrzymaniem systemu informatycznego szkoły.</w:t>
      </w:r>
    </w:p>
    <w:p w14:paraId="1E9EB5C9" w14:textId="77777777" w:rsidR="00290929" w:rsidRPr="00B57050" w:rsidRDefault="00290929" w:rsidP="00B57050">
      <w:pPr>
        <w:pStyle w:val="Akapitzlist"/>
        <w:numPr>
          <w:ilvl w:val="0"/>
          <w:numId w:val="7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Zleceniodawca/Uczestnik ma prawo żądania dostępu do swoich danych osobowych, sprostowania danych, usunięcia lub ograniczenia przetwarzania danych oraz sprzeciwu wobec przetwarzania, a także prawo do przenoszenia danych oraz prawo do wniesienia skargi do organu nadzorczego. Zgodę można wycofać w dowolnym momencie bez wpływu na zgodność z prawem przetwarzania dokonanego przed jej wycofaniem. </w:t>
      </w:r>
    </w:p>
    <w:p w14:paraId="49B0984A" w14:textId="77777777" w:rsidR="00290929" w:rsidRPr="00B57050" w:rsidRDefault="00290929" w:rsidP="00B57050">
      <w:pPr>
        <w:pStyle w:val="Akapitzlist"/>
        <w:numPr>
          <w:ilvl w:val="0"/>
          <w:numId w:val="7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lastRenderedPageBreak/>
        <w:t>W zakresie, w jakim przetwarzanie danych następuje w celu zawarcia i realizacji umowy lub dla celów realizacji obowiązków prawnych czy ustalenia/dochodzenia lub obrony przed roszczeniami, podanie danych jest dobrowolne.</w:t>
      </w:r>
    </w:p>
    <w:p w14:paraId="16CF3889" w14:textId="77777777" w:rsidR="00290929" w:rsidRPr="00B57050" w:rsidRDefault="00290929" w:rsidP="00B57050">
      <w:pPr>
        <w:pStyle w:val="Akapitzlist"/>
        <w:ind w:left="360"/>
        <w:jc w:val="both"/>
        <w:rPr>
          <w:rFonts w:ascii="Aptos" w:hAnsi="Aptos" w:cs="Calibri"/>
          <w:sz w:val="22"/>
          <w:szCs w:val="22"/>
        </w:rPr>
      </w:pPr>
    </w:p>
    <w:p w14:paraId="26B89798" w14:textId="77777777" w:rsidR="00290929" w:rsidRPr="00B57050" w:rsidRDefault="00290929" w:rsidP="00B57050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57050">
        <w:rPr>
          <w:rFonts w:ascii="Aptos" w:hAnsi="Aptos" w:cs="Calibri"/>
          <w:b/>
          <w:bCs/>
          <w:sz w:val="22"/>
          <w:szCs w:val="22"/>
        </w:rPr>
        <w:t>ŚWIADCZENIE USŁUG DROGĄ ELEKTRONICZNĄ</w:t>
      </w:r>
    </w:p>
    <w:p w14:paraId="129C6210" w14:textId="77777777" w:rsidR="00290929" w:rsidRPr="00B57050" w:rsidRDefault="00290929" w:rsidP="00B57050">
      <w:pPr>
        <w:pStyle w:val="Akapitzlist"/>
        <w:numPr>
          <w:ilvl w:val="0"/>
          <w:numId w:val="8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 przypadku zawarcia umowy na odległość lub poza siedzibą Organizatora, Zleceniodawcy przysługuje ustawowe prawo do odstąpienia od umowy bez podania przyczyny w terminie 14 dni od dnia zawarcia umowy.</w:t>
      </w:r>
    </w:p>
    <w:p w14:paraId="146AAA00" w14:textId="026F1606" w:rsidR="00290929" w:rsidRPr="00B57050" w:rsidRDefault="00290929" w:rsidP="00B57050">
      <w:pPr>
        <w:pStyle w:val="Akapitzlist"/>
        <w:numPr>
          <w:ilvl w:val="0"/>
          <w:numId w:val="8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W przypadku odstąpienia od Umowy</w:t>
      </w:r>
      <w:r w:rsidR="00B57050" w:rsidRPr="00B57050">
        <w:rPr>
          <w:rFonts w:ascii="Aptos" w:hAnsi="Aptos" w:cs="Calibri"/>
          <w:sz w:val="22"/>
          <w:szCs w:val="22"/>
        </w:rPr>
        <w:t>,</w:t>
      </w:r>
      <w:r w:rsidRPr="00B57050">
        <w:rPr>
          <w:rFonts w:ascii="Aptos" w:hAnsi="Aptos" w:cs="Calibri"/>
          <w:sz w:val="22"/>
          <w:szCs w:val="22"/>
        </w:rPr>
        <w:t xml:space="preserve"> Zleceniodawcy zwrócone zostaną wszystkie</w:t>
      </w:r>
    </w:p>
    <w:p w14:paraId="5B087F97" w14:textId="77777777" w:rsidR="00290929" w:rsidRPr="00B57050" w:rsidRDefault="00290929" w:rsidP="00B57050">
      <w:pPr>
        <w:pStyle w:val="Akapitzlist"/>
        <w:ind w:left="360"/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otrzymane płatności, niezwłocznie, jednak nie później niż 14 dni od dnia, w którym</w:t>
      </w:r>
    </w:p>
    <w:p w14:paraId="7013A988" w14:textId="77777777" w:rsidR="00290929" w:rsidRPr="00B57050" w:rsidRDefault="00290929" w:rsidP="00B57050">
      <w:pPr>
        <w:pStyle w:val="Akapitzlist"/>
        <w:ind w:left="360"/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 xml:space="preserve">Organizator został poinformowany o odstąpieniu. </w:t>
      </w:r>
    </w:p>
    <w:p w14:paraId="3D5BB2E7" w14:textId="77777777" w:rsidR="00290929" w:rsidRPr="00B57050" w:rsidRDefault="00290929" w:rsidP="00B57050">
      <w:pPr>
        <w:pStyle w:val="Akapitzlist"/>
        <w:numPr>
          <w:ilvl w:val="0"/>
          <w:numId w:val="8"/>
        </w:numPr>
        <w:jc w:val="both"/>
        <w:rPr>
          <w:rFonts w:ascii="Aptos" w:hAnsi="Aptos" w:cs="Calibri"/>
          <w:sz w:val="22"/>
          <w:szCs w:val="22"/>
        </w:rPr>
      </w:pPr>
      <w:r w:rsidRPr="00B57050">
        <w:rPr>
          <w:rFonts w:ascii="Aptos" w:hAnsi="Aptos" w:cs="Calibri"/>
          <w:sz w:val="22"/>
          <w:szCs w:val="22"/>
        </w:rPr>
        <w:t>Zleceniodawca został poinformowany o przysługującym mu prawie do odstąpienia od Umowy w terminie 14 dni od jej zawarcia i przyjmuje do wiadomości, że w przypadku, gdy przed upływem 14 dni od zawarcia umowy na odległość, Organizator rozpocznie za wyraźną zgodą Zleceniodawcy świadczenie usługi edukacyjnej, Klient traci prawo do odstąpienia od Umowy.</w:t>
      </w:r>
    </w:p>
    <w:p w14:paraId="01EB225C" w14:textId="77777777" w:rsidR="00290929" w:rsidRPr="00B57050" w:rsidRDefault="00290929" w:rsidP="00B57050">
      <w:pPr>
        <w:jc w:val="both"/>
        <w:rPr>
          <w:rFonts w:ascii="Aptos" w:hAnsi="Aptos" w:cs="Calibri"/>
          <w:sz w:val="22"/>
          <w:szCs w:val="22"/>
        </w:rPr>
      </w:pPr>
    </w:p>
    <w:p w14:paraId="1C88FF74" w14:textId="77777777" w:rsidR="00290929" w:rsidRPr="00B57050" w:rsidRDefault="00290929" w:rsidP="00B57050">
      <w:pPr>
        <w:jc w:val="both"/>
        <w:rPr>
          <w:rFonts w:ascii="Aptos" w:hAnsi="Aptos"/>
          <w:sz w:val="22"/>
          <w:szCs w:val="22"/>
        </w:rPr>
      </w:pPr>
    </w:p>
    <w:p w14:paraId="3B593C2C" w14:textId="77777777" w:rsidR="00290929" w:rsidRPr="00B57050" w:rsidRDefault="00290929" w:rsidP="00B57050">
      <w:pPr>
        <w:jc w:val="both"/>
        <w:rPr>
          <w:rFonts w:ascii="Aptos" w:hAnsi="Aptos"/>
          <w:sz w:val="22"/>
          <w:szCs w:val="22"/>
        </w:rPr>
      </w:pPr>
    </w:p>
    <w:p w14:paraId="0B7C7E24" w14:textId="29998AD0" w:rsidR="00860E53" w:rsidRPr="00B57050" w:rsidRDefault="00860E53" w:rsidP="00B57050">
      <w:pPr>
        <w:jc w:val="both"/>
        <w:rPr>
          <w:rFonts w:ascii="Aptos" w:hAnsi="Aptos"/>
          <w:sz w:val="22"/>
          <w:szCs w:val="22"/>
        </w:rPr>
      </w:pPr>
    </w:p>
    <w:sectPr w:rsidR="00860E53" w:rsidRPr="00B57050" w:rsidSect="00B57050">
      <w:headerReference w:type="default" r:id="rId10"/>
      <w:pgSz w:w="11900" w:h="16840"/>
      <w:pgMar w:top="393" w:right="1417" w:bottom="1417" w:left="1417" w:header="2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EDBD" w14:textId="77777777" w:rsidR="004E157A" w:rsidRDefault="004E157A" w:rsidP="00B57050">
      <w:r>
        <w:separator/>
      </w:r>
    </w:p>
  </w:endnote>
  <w:endnote w:type="continuationSeparator" w:id="0">
    <w:p w14:paraId="3F43EDD3" w14:textId="77777777" w:rsidR="004E157A" w:rsidRDefault="004E157A" w:rsidP="00B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C3E1" w14:textId="77777777" w:rsidR="004E157A" w:rsidRDefault="004E157A" w:rsidP="00B57050">
      <w:r>
        <w:separator/>
      </w:r>
    </w:p>
  </w:footnote>
  <w:footnote w:type="continuationSeparator" w:id="0">
    <w:p w14:paraId="3E54016F" w14:textId="77777777" w:rsidR="004E157A" w:rsidRDefault="004E157A" w:rsidP="00B5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6298" w14:textId="328BEB12" w:rsidR="00B57050" w:rsidRDefault="00B57050" w:rsidP="00B57050">
    <w:pPr>
      <w:pStyle w:val="Nagwek"/>
      <w:tabs>
        <w:tab w:val="clear" w:pos="9072"/>
        <w:tab w:val="right" w:pos="9066"/>
      </w:tabs>
      <w:jc w:val="right"/>
    </w:pPr>
    <w:r w:rsidRPr="00B57050">
      <w:rPr>
        <w:noProof/>
      </w:rPr>
      <w:drawing>
        <wp:inline distT="0" distB="0" distL="0" distR="0" wp14:anchorId="3CC5DBF2" wp14:editId="732F5A1F">
          <wp:extent cx="1712024" cy="641444"/>
          <wp:effectExtent l="0" t="0" r="2540" b="6350"/>
          <wp:docPr id="650205375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205375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596" cy="67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F7D"/>
    <w:multiLevelType w:val="hybridMultilevel"/>
    <w:tmpl w:val="A490D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0148D"/>
    <w:multiLevelType w:val="hybridMultilevel"/>
    <w:tmpl w:val="2C925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0174B"/>
    <w:multiLevelType w:val="multilevel"/>
    <w:tmpl w:val="FFA28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725CC3"/>
    <w:multiLevelType w:val="hybridMultilevel"/>
    <w:tmpl w:val="4DCAD13E"/>
    <w:lvl w:ilvl="0" w:tplc="BBA09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83441"/>
    <w:multiLevelType w:val="hybridMultilevel"/>
    <w:tmpl w:val="F6943D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707A5"/>
    <w:multiLevelType w:val="multilevel"/>
    <w:tmpl w:val="FFA28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4060D6"/>
    <w:multiLevelType w:val="multilevel"/>
    <w:tmpl w:val="FFA28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627108"/>
    <w:multiLevelType w:val="hybridMultilevel"/>
    <w:tmpl w:val="07A6D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52FD1"/>
    <w:multiLevelType w:val="hybridMultilevel"/>
    <w:tmpl w:val="57A48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568232">
    <w:abstractNumId w:val="4"/>
  </w:num>
  <w:num w:numId="2" w16cid:durableId="1328289959">
    <w:abstractNumId w:val="5"/>
  </w:num>
  <w:num w:numId="3" w16cid:durableId="1124957875">
    <w:abstractNumId w:val="8"/>
  </w:num>
  <w:num w:numId="4" w16cid:durableId="1728258362">
    <w:abstractNumId w:val="3"/>
  </w:num>
  <w:num w:numId="5" w16cid:durableId="1735086059">
    <w:abstractNumId w:val="2"/>
  </w:num>
  <w:num w:numId="6" w16cid:durableId="1962415778">
    <w:abstractNumId w:val="6"/>
  </w:num>
  <w:num w:numId="7" w16cid:durableId="357780780">
    <w:abstractNumId w:val="0"/>
  </w:num>
  <w:num w:numId="8" w16cid:durableId="112871973">
    <w:abstractNumId w:val="1"/>
  </w:num>
  <w:num w:numId="9" w16cid:durableId="1721050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2"/>
    <w:rsid w:val="00037719"/>
    <w:rsid w:val="00123338"/>
    <w:rsid w:val="00226B79"/>
    <w:rsid w:val="002479E2"/>
    <w:rsid w:val="00290929"/>
    <w:rsid w:val="002F5CE1"/>
    <w:rsid w:val="004E157A"/>
    <w:rsid w:val="005238D8"/>
    <w:rsid w:val="007B65AC"/>
    <w:rsid w:val="00860E53"/>
    <w:rsid w:val="00982B80"/>
    <w:rsid w:val="00B33C46"/>
    <w:rsid w:val="00B57050"/>
    <w:rsid w:val="00BD6F72"/>
    <w:rsid w:val="00DD1B94"/>
    <w:rsid w:val="00DF3481"/>
    <w:rsid w:val="00E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8AAC4"/>
  <w15:chartTrackingRefBased/>
  <w15:docId w15:val="{2A23FFFE-B5AF-464C-91EE-92D724D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7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9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9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9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9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9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9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79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9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79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9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9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0929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7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050"/>
  </w:style>
  <w:style w:type="paragraph" w:styleId="Stopka">
    <w:name w:val="footer"/>
    <w:basedOn w:val="Normalny"/>
    <w:link w:val="StopkaZnak"/>
    <w:uiPriority w:val="99"/>
    <w:unhideWhenUsed/>
    <w:rsid w:val="00B57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olin@tesokrate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baty@tesokrate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sokrates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Rowecka</dc:creator>
  <cp:keywords/>
  <dc:description/>
  <cp:lastModifiedBy>Magdalena Rowecka</cp:lastModifiedBy>
  <cp:revision>2</cp:revision>
  <dcterms:created xsi:type="dcterms:W3CDTF">2025-05-14T11:33:00Z</dcterms:created>
  <dcterms:modified xsi:type="dcterms:W3CDTF">2025-05-14T11:33:00Z</dcterms:modified>
</cp:coreProperties>
</file>